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M.Of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 nr.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860 din 21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septembrie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2004 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Acesta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este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actul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>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compus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(forma care include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modificarile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text)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creat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la data de 26 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u w:val="single"/>
        </w:rPr>
        <w:t>mai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2009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jc w:val="center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HOTARARE</w:t>
      </w:r>
    </w:p>
    <w:p w:rsidR="00501D24" w:rsidRDefault="00501D24" w:rsidP="00501D24">
      <w:pPr>
        <w:pStyle w:val="NormalWeb"/>
        <w:jc w:val="center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privind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aprobarea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criteriilor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cuantumului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</w:t>
      </w:r>
      <w:proofErr w:type="spellEnd"/>
    </w:p>
    <w:p w:rsidR="00501D24" w:rsidRDefault="00501D24" w:rsidP="00501D24">
      <w:pPr>
        <w:pStyle w:val="NormalWeb"/>
        <w:jc w:val="center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elevilor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cadrul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</w:t>
      </w:r>
    </w:p>
    <w:p w:rsidR="00501D24" w:rsidRDefault="00501D24" w:rsidP="00501D24">
      <w:pPr>
        <w:pStyle w:val="NormalWeb"/>
        <w:jc w:val="center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temeiul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art.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108 din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Constitutie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republicata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Guvernul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Romaniei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adopta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prezenta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hotarare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  <w:proofErr w:type="gramEnd"/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i/>
          <w:iCs/>
          <w:color w:val="FF0000"/>
          <w:sz w:val="20"/>
          <w:szCs w:val="20"/>
        </w:rPr>
        <w:t>   Art. 1.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- Se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aproba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criteriile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cuantumul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cadrul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"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pentru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urmeaza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la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cursuri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zi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liceul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scoala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arte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meserii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program care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consta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acordarea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unui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lunar din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sume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alocate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la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bugetul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stat.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"Art. 1. - Se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aproba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criteriile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cuantumul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cadrul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?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Bani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?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pentru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urmeaza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cursuri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zi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liceul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invatamantul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profesional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-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scoala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arte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meserii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anul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completare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program care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consta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acordarea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unui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sprijin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lunar din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sume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alocate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bugetul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stat."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pct.1 din </w:t>
      </w:r>
      <w:hyperlink r:id="rId5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2.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</w:t>
      </w: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(1)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Beneficiari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"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sunt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care se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afla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intretinerea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familiilor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caror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venit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brut lunar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membru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realizat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ultimele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3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luni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anterioare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depunerii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dosarului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este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maximum 1.500.000 lei,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precum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beneficiaza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o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masura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ori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aflati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sub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tutela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curatela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cazul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respectarii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conditiei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venit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precizate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mai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sus.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(1)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Beneficiari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?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Bani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?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sunt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care se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afla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intretinerea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familiilor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caror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venit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brut lunar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membru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realizat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ultimele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3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luni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anterioare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depunerii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cererii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este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maximum 150 lei,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precum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beneficiaza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o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masura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ori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aflati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sub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tutela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curatela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cazul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respectarii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conditiei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venit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pct.2 din </w:t>
      </w:r>
      <w:hyperlink r:id="rId6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(11)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exceptie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la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prevederile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alin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. (1),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pana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la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sfarsitul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anului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scolar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2008-2009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sunt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raman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beneficiari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Programului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national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protectie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«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Bani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liceu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»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elevii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care se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afla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intretinerea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familiilor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al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caror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venit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brut lunar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membru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familie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realizat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lunile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iunie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iulie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august 2008, 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fost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maximum 200 lei,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precum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elevii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care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beneficiaza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o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masura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protectie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ori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aflati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sub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tutela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sau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curatela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cazul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respectarii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conditiei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venit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Articolul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2,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alineatul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(11),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completat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art.unic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pct.1 din </w:t>
      </w:r>
      <w:hyperlink r:id="rId7" w:history="1">
        <w:r>
          <w:rPr>
            <w:rStyle w:val="Hyperlink"/>
            <w:rFonts w:ascii="Courier New" w:hAnsi="Courier New" w:cs="Courier New"/>
            <w:sz w:val="20"/>
            <w:szCs w:val="20"/>
            <w:bdr w:val="dotted" w:sz="6" w:space="0" w:color="FEFEFE" w:frame="1"/>
          </w:rPr>
          <w:t>HG 594/2009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(2)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prevazut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cadrul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perioada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cursurilor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inclusiv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timpul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pregatirii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sustinerii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examenului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bacalaureat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diploma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perioada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practicii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productie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000000"/>
          <w:sz w:val="20"/>
          <w:szCs w:val="20"/>
        </w:rPr>
        <w:t>   </w:t>
      </w: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(3)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Cuantumul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stabileste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anual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hotarare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Guvernului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inainte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inceperea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 </w:t>
      </w:r>
      <w:proofErr w:type="gram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(3)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Cuantumul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stabileste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anual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hotarare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Guvernului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la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propunerea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Ministerului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Tineretului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>."</w:t>
      </w:r>
      <w:proofErr w:type="gramEnd"/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pct.2 din </w:t>
      </w:r>
      <w:hyperlink r:id="rId8" w:history="1">
        <w:r>
          <w:rPr>
            <w:rStyle w:val="Hyperlink"/>
            <w:rFonts w:ascii="Courier New" w:hAnsi="Courier New" w:cs="Courier New"/>
            <w:i/>
            <w:iCs/>
            <w:color w:val="FF0000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FF0000"/>
          <w:sz w:val="20"/>
          <w:szCs w:val="20"/>
        </w:rPr>
        <w:lastRenderedPageBreak/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"(3)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Cuantumul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este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de 180 lei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poate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fi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hotarare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Guvernului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propunerea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Ministerului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Tineretului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."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art.unic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pct.1 din </w:t>
      </w:r>
      <w:hyperlink r:id="rId9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1005/2008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</w:t>
      </w: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(4)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Pentru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2004/2005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cuantumul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este</w:t>
      </w:r>
      <w:proofErr w:type="spellEnd"/>
      <w:proofErr w:type="gram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1.800.000 lei lunar.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 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Abrogat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pct.3 din </w:t>
      </w:r>
      <w:hyperlink r:id="rId10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3.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(1)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stabilirea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venitului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brut lunar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membru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iau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calcul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toate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veniturile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caracter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permanent,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realizate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membrii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ultimele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3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luni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anterioare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depunerii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cererii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exceptia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alocatiei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stat,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alocatiei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suplimentare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pentru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multi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copii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burselor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burselor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precum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altor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ajutoare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caracter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social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elevilor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(2)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sensul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prezentei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hotarari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desemneaza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sotia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sotia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copiii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necasatoriti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care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locuiesc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gospodaresc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impreuna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(3) Este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asimilata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situatia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persoanei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necasatorite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locuieste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impreuna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copiii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aflati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intretinerea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(4)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sensul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definitiei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prevazute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 (3)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asimileaza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barbatul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femeia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necasatoriti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copiii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fiecaruia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dintre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care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locuiesc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gospodaresc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impreuna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</w:t>
      </w:r>
      <w:r>
        <w:rPr>
          <w:rFonts w:ascii="Courier New" w:hAnsi="Courier New" w:cs="Courier New"/>
          <w:b/>
          <w:bCs/>
          <w:i/>
          <w:iCs/>
          <w:color w:val="FF0000"/>
          <w:sz w:val="20"/>
          <w:szCs w:val="20"/>
        </w:rPr>
        <w:t>Art. 4.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- (1)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acorda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baza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cerere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formulata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elev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autorizarea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reprezentantului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legal,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inregistrata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pana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la data de 15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octombrie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pentru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2004/2005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pana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la data de 1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octombrie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incepand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2005/2006, la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unitatea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la care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elevul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este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inscris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00"/>
          <w:sz w:val="20"/>
          <w:szCs w:val="20"/>
        </w:rPr>
        <w:t>"Art. 4. -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(1)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Sprijinul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acorda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baza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cerere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formulata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elev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autorizarea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reprezentantului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legal,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inregistrata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perioada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15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septembrie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- 1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octombrie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incepand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anul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2008/2009, 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unitatea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la care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elevul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este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inscris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."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art.unic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pct.2 din </w:t>
      </w:r>
      <w:hyperlink r:id="rId11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1005/2008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(2)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Cererea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prevazuta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 (1)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fi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insotita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actele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doveditoare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privind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venitul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brut lunar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membru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(3)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Autoritatile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locale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efectueaza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anchete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pentru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verificarea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veridicitatii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declaratiilor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venit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celor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referitoare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la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bunurile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familiei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cazul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elevilor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care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solicita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sprijin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financiar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br/>
        <w:t xml:space="preserve">  (4)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Ancheta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prevazuta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la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alin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. (3) </w:t>
      </w:r>
      <w:proofErr w:type="gram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se</w:t>
      </w:r>
      <w:proofErr w:type="gram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desfasoara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conformitate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cu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procedura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stabilita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Legea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nr. </w:t>
      </w:r>
      <w:proofErr w:type="gram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416/2001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privind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venitul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minim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garantat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cu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modificarile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completarile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ulterioare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Normele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metodologice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aplicare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prevederilor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Legii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nr.</w:t>
      </w:r>
      <w:proofErr w:type="gram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gram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416/2001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privind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venitul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minim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garantat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cu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modificarile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completarile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ulterioare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aprobate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Hotararea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Guvernului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nr.</w:t>
      </w:r>
      <w:proofErr w:type="gram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hyperlink r:id="rId12" w:history="1">
        <w:proofErr w:type="gramStart"/>
        <w:r>
          <w:rPr>
            <w:rStyle w:val="Hyperlink"/>
            <w:rFonts w:ascii="Courier New" w:hAnsi="Courier New" w:cs="Courier New"/>
            <w:b/>
            <w:bCs/>
            <w:color w:val="008000"/>
            <w:sz w:val="20"/>
            <w:szCs w:val="20"/>
            <w:bdr w:val="dotted" w:sz="6" w:space="0" w:color="FEFEFE" w:frame="1"/>
          </w:rPr>
          <w:t>1.010/2006</w:t>
        </w:r>
      </w:hyperlink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.</w:t>
      </w:r>
      <w:proofErr w:type="gram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br/>
        <w:t xml:space="preserve">  (5)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Personalul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serviciului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public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asistenta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subordinea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consiliului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local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sau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dupa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caz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persoanele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cu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atributii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domeniul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asistentei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aparatul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specialitate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al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primarului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care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efectueaza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ancheta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prevazuta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la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alin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. (3),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raspunde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conformitate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cu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prevederile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legale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,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pentru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veridicitatea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datelor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inscrise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in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formularul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ancheta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sociala</w:t>
      </w:r>
      <w:proofErr w:type="spellEnd"/>
      <w:r>
        <w:rPr>
          <w:rFonts w:ascii="Courier New" w:hAnsi="Courier New" w:cs="Courier New"/>
          <w:b/>
          <w:bCs/>
          <w:color w:val="008000"/>
          <w:sz w:val="20"/>
          <w:szCs w:val="20"/>
          <w:bdr w:val="dotted" w:sz="6" w:space="0" w:color="FEFEFE" w:frame="1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bdr w:val="dotted" w:sz="6" w:space="0" w:color="FEFEFE" w:frame="1"/>
        </w:rPr>
        <w:t xml:space="preserve"> 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Articolul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2,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alineatele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(3), (4)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si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(5),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completat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>art.unic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bdr w:val="dotted" w:sz="6" w:space="0" w:color="FEFEFE" w:frame="1"/>
        </w:rPr>
        <w:t xml:space="preserve"> pct.2 din </w:t>
      </w:r>
      <w:hyperlink r:id="rId13" w:history="1">
        <w:r>
          <w:rPr>
            <w:rStyle w:val="Hyperlink"/>
            <w:rFonts w:ascii="Courier New" w:hAnsi="Courier New" w:cs="Courier New"/>
            <w:sz w:val="20"/>
            <w:szCs w:val="20"/>
            <w:bdr w:val="dotted" w:sz="6" w:space="0" w:color="FEFEFE" w:frame="1"/>
          </w:rPr>
          <w:t>HG 594/2009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5.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5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afisarea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beneficiarii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se pot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depune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contestatii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unitatile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fi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analizate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comisia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formata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nivelul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judetean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respectiv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municipiului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Bucuresti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3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data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expirarii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contestatie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6.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</w:t>
      </w:r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(1) La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nivelul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fiecarui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fiecarei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scoli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arte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meserii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constituie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o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comisie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acordare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termen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5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zile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la data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intrarii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vigoare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prezentei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hotarari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desemnata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consiliul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administratie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unitatii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FF0000"/>
          <w:sz w:val="20"/>
          <w:szCs w:val="20"/>
        </w:rPr>
        <w:lastRenderedPageBreak/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"(1) 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nivelul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fiecarei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unitati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scolarizeaza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elevi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invatamantul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liceal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sau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invatamantul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profesional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constituie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o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comisie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acordare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desemnata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consiliul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administratie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unitatii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inainte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inceperea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anului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."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pct.4 din </w:t>
      </w:r>
      <w:hyperlink r:id="rId14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(2)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Comisia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are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urmatoarele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atributii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afisarea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vizibil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criteriilor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b)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primirea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cererilor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i/>
          <w:iCs/>
          <w:color w:val="FF0000"/>
          <w:sz w:val="20"/>
          <w:szCs w:val="20"/>
        </w:rPr>
        <w:t>   c)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analizarea</w:t>
      </w:r>
      <w:proofErr w:type="spellEnd"/>
      <w:proofErr w:type="gram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afisarea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loc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vizibil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listei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i/>
          <w:iCs/>
          <w:color w:val="FF0000"/>
          <w:sz w:val="20"/>
          <w:szCs w:val="20"/>
        </w:rPr>
        <w:t>beneficiari</w:t>
      </w:r>
      <w:proofErr w:type="spellEnd"/>
      <w:r>
        <w:rPr>
          <w:rFonts w:ascii="Courier New" w:hAnsi="Courier New" w:cs="Courier New"/>
          <w:i/>
          <w:iCs/>
          <w:color w:val="FF0000"/>
          <w:sz w:val="20"/>
          <w:szCs w:val="20"/>
        </w:rPr>
        <w:t>;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i/>
          <w:iCs/>
          <w:color w:val="00800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"c)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analizarea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afisarea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loc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vizibil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listei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beneficiari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data de 29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octombrie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;".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Modificat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art.unic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pct.2 din </w:t>
      </w:r>
      <w:hyperlink r:id="rId15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1005/2008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d)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transmiterea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catre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judetean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respectiv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municipiului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Bucuresti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persoanele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indeplinesc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criteriile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obtinere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e)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transmiterea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contestatiilor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"f)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sesizarea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inspectoratelor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politie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autoritatilor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administratiei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publice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locale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vederea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verificarii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unor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situatii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speciale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constatate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."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Completat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pct.5 din </w:t>
      </w:r>
      <w:hyperlink r:id="rId16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 xml:space="preserve">  "(3) In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cazul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in care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exista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sesizari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scrise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solicitantul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facut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declaratii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false,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comisia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ia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urmatoarele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masuri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: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>   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a)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anunta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inspectoratul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politie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;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8000"/>
          <w:sz w:val="20"/>
          <w:szCs w:val="20"/>
        </w:rPr>
        <w:t>   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 xml:space="preserve">b) </w:t>
      </w:r>
      <w:proofErr w:type="spellStart"/>
      <w:proofErr w:type="gramStart"/>
      <w:r>
        <w:rPr>
          <w:rFonts w:ascii="Courier New" w:hAnsi="Courier New" w:cs="Courier New"/>
          <w:color w:val="008000"/>
          <w:sz w:val="20"/>
          <w:szCs w:val="20"/>
        </w:rPr>
        <w:t>opreste</w:t>
      </w:r>
      <w:proofErr w:type="spellEnd"/>
      <w:proofErr w:type="gram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acordarea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ajutorului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intreprinde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demersurile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legale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pentru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recuperarea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ajutorului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acordat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</w:rPr>
        <w:t>ilegal</w:t>
      </w:r>
      <w:proofErr w:type="spellEnd"/>
      <w:r>
        <w:rPr>
          <w:rFonts w:ascii="Courier New" w:hAnsi="Courier New" w:cs="Courier New"/>
          <w:color w:val="008000"/>
          <w:sz w:val="20"/>
          <w:szCs w:val="20"/>
        </w:rPr>
        <w:t>."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Completat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art.I</w:t>
      </w:r>
      <w:proofErr w:type="spellEnd"/>
      <w:r>
        <w:rPr>
          <w:rFonts w:ascii="Courier New" w:hAnsi="Courier New" w:cs="Courier New"/>
          <w:color w:val="0000FF"/>
          <w:sz w:val="20"/>
          <w:szCs w:val="20"/>
        </w:rPr>
        <w:t xml:space="preserve"> pct.6 din </w:t>
      </w:r>
      <w:hyperlink r:id="rId17" w:history="1">
        <w:r>
          <w:rPr>
            <w:rStyle w:val="Hyperlink"/>
            <w:rFonts w:ascii="Courier New" w:hAnsi="Courier New" w:cs="Courier New"/>
            <w:sz w:val="20"/>
            <w:szCs w:val="20"/>
          </w:rPr>
          <w:t>HG 1095/2007</w:t>
        </w:r>
      </w:hyperlink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7.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(1)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nivelul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fiecarui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judetean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respectiv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municipiului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Bucuresti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constituie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o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comisie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5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data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intrarii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vigoare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prezentei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hotarari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stabilita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catre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consiliul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administratie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(2)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Comisia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prevazuta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 (1)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analiza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contestatiile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primite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unitatile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centraliza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beneficiarii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primite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unitatile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invatamant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carora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solicita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Ministerului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fondurile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aferente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8.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nivelul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Ministerului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constitui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o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comisie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urmari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aplicarea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prevederilor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prezentei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hotarari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termen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10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zile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data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intrarii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vigoare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prezentei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hotarari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ale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carei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componenta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atributii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fi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stabilite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ordin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ministrului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9.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Criteriile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specifice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metodologia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cadrul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stabilesc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ordin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ministrului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10.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Beneficiarii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nu pot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beneficia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acelasi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timp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bursa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Art. 11.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- (1)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Fondurile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pentru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finantarea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asigura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la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bugetul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stat,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bugetul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Ministerului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(2)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cadrul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se face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ordinea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crescatoare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venitului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brut lunar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membru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incadrarea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fondurile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aprobate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aceasta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destinatie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Ministerului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(3)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Sumele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reprezentand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acordat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se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repartizeaza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inspectoratelor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judetene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respectiv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municipiului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Bucuresti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catre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Ministerul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listei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beneficiari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transmise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catre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inspectoratele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(4) Plata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sprijinului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financiar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se face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unitatile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scolare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direct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catre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elevii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beneficiari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Programului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national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protectie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Bani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liceu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".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 </w:t>
      </w:r>
    </w:p>
    <w:p w:rsidR="00501D24" w:rsidRDefault="00501D24" w:rsidP="00501D24">
      <w:pPr>
        <w:pStyle w:val="NormalWeb"/>
        <w:jc w:val="center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PRIM-MINISTRU</w:t>
      </w:r>
      <w:r>
        <w:rPr>
          <w:rFonts w:ascii="Courier New" w:hAnsi="Courier New" w:cs="Courier New"/>
          <w:color w:val="000000"/>
          <w:sz w:val="20"/>
          <w:szCs w:val="20"/>
        </w:rPr>
        <w:br/>
        <w:t>ADRIAN NASTASE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                           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Contrasemneaza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</w:t>
      </w:r>
      <w:r>
        <w:rPr>
          <w:rFonts w:ascii="Courier New" w:hAnsi="Courier New" w:cs="Courier New"/>
          <w:color w:val="000000"/>
          <w:sz w:val="20"/>
          <w:szCs w:val="20"/>
        </w:rPr>
        <w:br/>
        <w:t>                                                          ───────────────</w:t>
      </w:r>
      <w:r>
        <w:rPr>
          <w:rFonts w:ascii="Courier New" w:hAnsi="Courier New" w:cs="Courier New"/>
          <w:color w:val="000000"/>
          <w:sz w:val="20"/>
          <w:szCs w:val="20"/>
        </w:rPr>
        <w:br/>
        <w:t xml:space="preserve">                      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educatiei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cercetarii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00"/>
          <w:sz w:val="20"/>
          <w:szCs w:val="20"/>
        </w:rPr>
        <w:br/>
        <w:t xml:space="preserve">                              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Alexandru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Athanasiu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  <w:t xml:space="preserve">           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muncii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solidaritatii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sociale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familiei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00"/>
          <w:sz w:val="20"/>
          <w:szCs w:val="20"/>
        </w:rPr>
        <w:br/>
        <w:t xml:space="preserve">                                                          Dan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Mircea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Popescu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  <w:t xml:space="preserve">                          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Ministrul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finantelor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publice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000000"/>
          <w:sz w:val="20"/>
          <w:szCs w:val="20"/>
        </w:rPr>
        <w:br/>
        <w:t xml:space="preserve">                                                       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Mihai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Nicolae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Tanasescu</w:t>
      </w:r>
      <w:proofErr w:type="spellEnd"/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Bucuresti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9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septembrie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2004.</w:t>
      </w:r>
      <w:proofErr w:type="gramEnd"/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000000"/>
          <w:sz w:val="20"/>
          <w:szCs w:val="20"/>
        </w:rPr>
        <w:t>   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Nr. 1.488.</w:t>
      </w:r>
      <w:proofErr w:type="gramEnd"/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501D24" w:rsidRDefault="00501D24" w:rsidP="00501D24">
      <w:pPr>
        <w:pStyle w:val="NormalWeb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</w:t>
      </w:r>
    </w:p>
    <w:p w:rsidR="0066593C" w:rsidRDefault="0066593C">
      <w:bookmarkStart w:id="0" w:name="_GoBack"/>
      <w:bookmarkEnd w:id="0"/>
    </w:p>
    <w:sectPr w:rsidR="006659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3F"/>
    <w:rsid w:val="004C2D3F"/>
    <w:rsid w:val="00501D24"/>
    <w:rsid w:val="006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01D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01D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:1070109503/2" TargetMode="External"/><Relationship Id="rId13" Type="http://schemas.openxmlformats.org/officeDocument/2006/relationships/hyperlink" Target="doc:1090059403/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doc:1090059403/2" TargetMode="External"/><Relationship Id="rId12" Type="http://schemas.openxmlformats.org/officeDocument/2006/relationships/hyperlink" Target="doc:1060101003/2" TargetMode="External"/><Relationship Id="rId17" Type="http://schemas.openxmlformats.org/officeDocument/2006/relationships/hyperlink" Target="doc:1070109503/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doc:1070109503/2" TargetMode="External"/><Relationship Id="rId1" Type="http://schemas.openxmlformats.org/officeDocument/2006/relationships/styles" Target="styles.xml"/><Relationship Id="rId6" Type="http://schemas.openxmlformats.org/officeDocument/2006/relationships/hyperlink" Target="doc:1070109503/2" TargetMode="External"/><Relationship Id="rId11" Type="http://schemas.openxmlformats.org/officeDocument/2006/relationships/hyperlink" Target="doc:1080100503/2" TargetMode="External"/><Relationship Id="rId5" Type="http://schemas.openxmlformats.org/officeDocument/2006/relationships/hyperlink" Target="doc:1070109503/2" TargetMode="External"/><Relationship Id="rId15" Type="http://schemas.openxmlformats.org/officeDocument/2006/relationships/hyperlink" Target="doc:1080100503/2" TargetMode="External"/><Relationship Id="rId10" Type="http://schemas.openxmlformats.org/officeDocument/2006/relationships/hyperlink" Target="doc:1070109503/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doc:1080100503/2" TargetMode="External"/><Relationship Id="rId14" Type="http://schemas.openxmlformats.org/officeDocument/2006/relationships/hyperlink" Target="doc:1070109503/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1748</Words>
  <Characters>9969</Characters>
  <Application>Microsoft Office Word</Application>
  <DocSecurity>0</DocSecurity>
  <Lines>83</Lines>
  <Paragraphs>23</Paragraphs>
  <ScaleCrop>false</ScaleCrop>
  <Company/>
  <LinksUpToDate>false</LinksUpToDate>
  <CharactersWithSpaces>11694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2018-08-28T05:27:00Z</dcterms:created>
  <dcterms:modified xsi:type="dcterms:W3CDTF">2018-08-28T05:27:00Z</dcterms:modified>
</cp:coreProperties>
</file>